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53F69" w14:textId="77777777" w:rsidR="00711065" w:rsidRDefault="000C79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</w:pPr>
      <w:r>
        <w:rPr>
          <w:noProof/>
        </w:rPr>
        <w:drawing>
          <wp:inline distT="0" distB="0" distL="0" distR="0" wp14:anchorId="74153F88" wp14:editId="74153F89">
            <wp:extent cx="2428875" cy="723900"/>
            <wp:effectExtent l="0" t="0" r="0" b="0"/>
            <wp:docPr id="1" name="Picture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53F6A" w14:textId="77777777" w:rsidR="00711065" w:rsidRDefault="007110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32"/>
          <w:szCs w:val="32"/>
          <w:lang w:eastAsia="ar-SA"/>
        </w:rPr>
      </w:pPr>
    </w:p>
    <w:p w14:paraId="74153F6B" w14:textId="015759DA" w:rsidR="00711065" w:rsidRDefault="000C79BF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</w:t>
      </w:r>
      <w:r w:rsidR="00872A28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ková zpráVA</w:t>
      </w:r>
      <w:r w:rsidR="00872A28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872A28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872A28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872A28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="00872A28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872A28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   </w:t>
      </w:r>
      <w:r w:rsidR="00414527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="00414527">
        <w:rPr>
          <w:rFonts w:ascii="Calibri" w:hAnsi="Calibri" w:cs="Helvetica"/>
          <w:b/>
          <w:color w:val="FFFFFF"/>
          <w:sz w:val="32"/>
          <w:szCs w:val="32"/>
          <w:lang w:eastAsia="ar-SA"/>
        </w:rPr>
        <w:t>raha, 6</w:t>
      </w:r>
      <w:r w:rsidR="00872A28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. </w:t>
      </w:r>
      <w:r w:rsidR="00414527">
        <w:rPr>
          <w:rFonts w:ascii="Calibri" w:hAnsi="Calibri" w:cs="Helvetica"/>
          <w:b/>
          <w:color w:val="FFFFFF"/>
          <w:sz w:val="32"/>
          <w:szCs w:val="32"/>
          <w:lang w:eastAsia="ar-SA"/>
        </w:rPr>
        <w:t>dubn</w:t>
      </w:r>
      <w:r>
        <w:rPr>
          <w:rFonts w:ascii="Calibri" w:hAnsi="Calibri" w:cs="Helvetica"/>
          <w:b/>
          <w:color w:val="FFFFFF"/>
          <w:sz w:val="32"/>
          <w:szCs w:val="32"/>
          <w:lang w:eastAsia="ar-SA"/>
        </w:rPr>
        <w:t>a 2020</w:t>
      </w:r>
    </w:p>
    <w:p w14:paraId="74153F6C" w14:textId="77777777" w:rsidR="00711065" w:rsidRDefault="007110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32"/>
          <w:szCs w:val="32"/>
          <w:lang w:eastAsia="ar-SA"/>
        </w:rPr>
      </w:pPr>
    </w:p>
    <w:p w14:paraId="481FC39C" w14:textId="77777777" w:rsidR="00672F32" w:rsidRDefault="00940EF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 w:rsidRPr="00940EF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AFI V</w:t>
      </w:r>
      <w:r w:rsidR="000C79BF" w:rsidRPr="00940EF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okovice </w:t>
      </w:r>
      <w:r w:rsidRPr="00940EF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hlásí</w:t>
      </w:r>
      <w:r w:rsidR="000C79BF" w:rsidRPr="00940EF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6 nových nájemců </w:t>
      </w:r>
    </w:p>
    <w:p w14:paraId="74153F6D" w14:textId="05A00CB8" w:rsidR="00711065" w:rsidRPr="00940EF6" w:rsidRDefault="000C79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r w:rsidRPr="00940EF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 </w:t>
      </w:r>
      <w:r w:rsidR="00940EF6" w:rsidRPr="00940EF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téměř 90%</w:t>
      </w:r>
      <w:r w:rsidRPr="00940EF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obsazenost</w:t>
      </w:r>
    </w:p>
    <w:p w14:paraId="74153F6E" w14:textId="77777777" w:rsidR="00711065" w:rsidRDefault="007110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center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14:paraId="74153F6F" w14:textId="5B3E9A24" w:rsidR="00711065" w:rsidRDefault="000C79B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Developer AFI </w:t>
      </w:r>
      <w:proofErr w:type="spellStart"/>
      <w:r>
        <w:rPr>
          <w:rFonts w:ascii="Calibri" w:hAnsi="Calibri" w:cs="Arial"/>
          <w:sz w:val="22"/>
          <w:szCs w:val="22"/>
        </w:rPr>
        <w:t>E</w:t>
      </w:r>
      <w:r w:rsidR="00A011CB">
        <w:rPr>
          <w:rFonts w:ascii="Calibri" w:hAnsi="Calibri" w:cs="Arial"/>
          <w:sz w:val="22"/>
          <w:szCs w:val="22"/>
        </w:rPr>
        <w:t>urope</w:t>
      </w:r>
      <w:proofErr w:type="spellEnd"/>
      <w:r w:rsidR="00A011C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získal </w:t>
      </w:r>
      <w:r w:rsidR="004B448F">
        <w:rPr>
          <w:rFonts w:ascii="Calibri" w:hAnsi="Calibri" w:cs="Arial"/>
          <w:sz w:val="22"/>
          <w:szCs w:val="22"/>
        </w:rPr>
        <w:t>šest</w:t>
      </w:r>
      <w:r>
        <w:rPr>
          <w:rFonts w:ascii="Calibri" w:hAnsi="Calibri" w:cs="Arial"/>
          <w:sz w:val="22"/>
          <w:szCs w:val="22"/>
        </w:rPr>
        <w:t xml:space="preserve"> nových nájemců do svého administrati</w:t>
      </w:r>
      <w:r w:rsidR="00A011CB">
        <w:rPr>
          <w:rFonts w:ascii="Calibri" w:hAnsi="Calibri" w:cs="Arial"/>
          <w:sz w:val="22"/>
          <w:szCs w:val="22"/>
        </w:rPr>
        <w:t xml:space="preserve">vního komplexu </w:t>
      </w:r>
      <w:r w:rsidR="004B448F">
        <w:rPr>
          <w:rFonts w:ascii="Calibri" w:hAnsi="Calibri" w:cs="Arial"/>
          <w:sz w:val="22"/>
          <w:szCs w:val="22"/>
        </w:rPr>
        <w:t xml:space="preserve">AFI Vokovice v Praze 6 </w:t>
      </w:r>
      <w:r w:rsidR="00A011CB">
        <w:rPr>
          <w:rFonts w:ascii="Calibri" w:hAnsi="Calibri" w:cs="Arial"/>
          <w:sz w:val="22"/>
          <w:szCs w:val="22"/>
        </w:rPr>
        <w:t>na Evropské třídě</w:t>
      </w:r>
      <w:r>
        <w:rPr>
          <w:rFonts w:ascii="Calibri" w:hAnsi="Calibri" w:cs="Arial"/>
          <w:sz w:val="22"/>
          <w:szCs w:val="22"/>
        </w:rPr>
        <w:t xml:space="preserve">. Společnosti </w:t>
      </w:r>
      <w:proofErr w:type="spellStart"/>
      <w:r w:rsidR="004B448F">
        <w:rPr>
          <w:rFonts w:ascii="Calibri" w:hAnsi="Calibri" w:cs="Arial"/>
          <w:sz w:val="22"/>
          <w:szCs w:val="22"/>
        </w:rPr>
        <w:t>Central</w:t>
      </w:r>
      <w:proofErr w:type="spellEnd"/>
      <w:r w:rsidR="004B448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4B448F">
        <w:rPr>
          <w:rFonts w:ascii="Calibri" w:hAnsi="Calibri" w:cs="Arial"/>
          <w:sz w:val="22"/>
          <w:szCs w:val="22"/>
        </w:rPr>
        <w:t>Glass</w:t>
      </w:r>
      <w:proofErr w:type="spellEnd"/>
      <w:r w:rsidR="004B448F">
        <w:rPr>
          <w:rFonts w:ascii="Calibri" w:hAnsi="Calibri" w:cs="Arial"/>
          <w:sz w:val="22"/>
          <w:szCs w:val="22"/>
        </w:rPr>
        <w:t xml:space="preserve"> Czech, </w:t>
      </w:r>
      <w:proofErr w:type="spellStart"/>
      <w:r w:rsidR="004B448F">
        <w:rPr>
          <w:rFonts w:ascii="Calibri" w:hAnsi="Calibri" w:cs="Arial"/>
          <w:sz w:val="22"/>
          <w:szCs w:val="22"/>
        </w:rPr>
        <w:t>Lagardère</w:t>
      </w:r>
      <w:proofErr w:type="spellEnd"/>
      <w:r w:rsidR="004B448F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4B448F">
        <w:rPr>
          <w:rFonts w:ascii="Calibri" w:hAnsi="Calibri" w:cs="Arial"/>
          <w:sz w:val="22"/>
          <w:szCs w:val="22"/>
        </w:rPr>
        <w:t>Travel</w:t>
      </w:r>
      <w:proofErr w:type="spellEnd"/>
      <w:r w:rsidR="004B448F">
        <w:rPr>
          <w:rFonts w:ascii="Calibri" w:hAnsi="Calibri" w:cs="Arial"/>
          <w:sz w:val="22"/>
          <w:szCs w:val="22"/>
        </w:rPr>
        <w:t xml:space="preserve"> Retail, </w:t>
      </w:r>
      <w:proofErr w:type="spellStart"/>
      <w:r w:rsidR="004B448F">
        <w:rPr>
          <w:rFonts w:ascii="Calibri" w:hAnsi="Calibri" w:cs="Arial"/>
          <w:sz w:val="22"/>
          <w:szCs w:val="22"/>
        </w:rPr>
        <w:t>Rational</w:t>
      </w:r>
      <w:proofErr w:type="spellEnd"/>
      <w:r w:rsidR="004B448F">
        <w:rPr>
          <w:rFonts w:ascii="Calibri" w:hAnsi="Calibri" w:cs="Arial"/>
          <w:sz w:val="22"/>
          <w:szCs w:val="22"/>
        </w:rPr>
        <w:t xml:space="preserve"> Czech Republic, </w:t>
      </w:r>
      <w:proofErr w:type="spellStart"/>
      <w:r w:rsidR="009435B5" w:rsidRPr="009435B5">
        <w:rPr>
          <w:rFonts w:ascii="Calibri" w:hAnsi="Calibri" w:cs="Arial"/>
          <w:sz w:val="22"/>
          <w:szCs w:val="22"/>
        </w:rPr>
        <w:t>Stallergenes</w:t>
      </w:r>
      <w:proofErr w:type="spellEnd"/>
      <w:r w:rsidR="009435B5" w:rsidRPr="009435B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435B5" w:rsidRPr="009435B5">
        <w:rPr>
          <w:rFonts w:ascii="Calibri" w:hAnsi="Calibri" w:cs="Arial"/>
          <w:sz w:val="22"/>
          <w:szCs w:val="22"/>
        </w:rPr>
        <w:t>Greer</w:t>
      </w:r>
      <w:proofErr w:type="spellEnd"/>
      <w:r w:rsidR="004B448F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4B448F">
        <w:rPr>
          <w:rFonts w:ascii="Calibri" w:hAnsi="Calibri" w:cs="Arial"/>
          <w:sz w:val="22"/>
          <w:szCs w:val="22"/>
        </w:rPr>
        <w:t>Stibo</w:t>
      </w:r>
      <w:proofErr w:type="spellEnd"/>
      <w:r>
        <w:rPr>
          <w:rFonts w:ascii="Calibri" w:hAnsi="Calibri" w:cs="Arial"/>
          <w:sz w:val="22"/>
          <w:szCs w:val="22"/>
        </w:rPr>
        <w:t xml:space="preserve"> Media</w:t>
      </w:r>
      <w:r w:rsidR="004B448F">
        <w:rPr>
          <w:rFonts w:ascii="Calibri" w:hAnsi="Calibri" w:cs="Arial"/>
          <w:sz w:val="22"/>
          <w:szCs w:val="22"/>
        </w:rPr>
        <w:t xml:space="preserve"> a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Gastro</w:t>
      </w:r>
      <w:proofErr w:type="spellEnd"/>
      <w:r>
        <w:rPr>
          <w:rFonts w:ascii="Calibri" w:hAnsi="Calibri" w:cs="Arial"/>
          <w:sz w:val="22"/>
          <w:szCs w:val="22"/>
        </w:rPr>
        <w:t xml:space="preserve"> Šubr</w:t>
      </w:r>
      <w:r w:rsidR="004B448F">
        <w:rPr>
          <w:rFonts w:ascii="Calibri" w:hAnsi="Calibri" w:cs="Arial"/>
          <w:sz w:val="22"/>
          <w:szCs w:val="22"/>
        </w:rPr>
        <w:t xml:space="preserve">t </w:t>
      </w:r>
      <w:r>
        <w:rPr>
          <w:rFonts w:ascii="Calibri" w:hAnsi="Calibri" w:cs="Arial"/>
          <w:sz w:val="22"/>
          <w:szCs w:val="22"/>
        </w:rPr>
        <w:t>si dohromady pronajaly více než 1</w:t>
      </w:r>
      <w:r w:rsidR="004B448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900 m</w:t>
      </w:r>
      <w:r>
        <w:rPr>
          <w:rFonts w:ascii="Calibri" w:hAnsi="Calibri" w:cs="Arial"/>
          <w:sz w:val="22"/>
          <w:szCs w:val="22"/>
          <w:vertAlign w:val="superscript"/>
        </w:rPr>
        <w:t xml:space="preserve">2 </w:t>
      </w:r>
      <w:r>
        <w:rPr>
          <w:rFonts w:ascii="Calibri" w:hAnsi="Calibri" w:cs="Arial"/>
          <w:sz w:val="22"/>
          <w:szCs w:val="22"/>
        </w:rPr>
        <w:t>komerčních a kancelářských p</w:t>
      </w:r>
      <w:r w:rsidR="00AF0D05">
        <w:rPr>
          <w:rFonts w:ascii="Calibri" w:hAnsi="Calibri" w:cs="Arial"/>
          <w:sz w:val="22"/>
          <w:szCs w:val="22"/>
        </w:rPr>
        <w:t>rostor</w:t>
      </w:r>
      <w:r>
        <w:rPr>
          <w:rFonts w:ascii="Calibri" w:hAnsi="Calibri" w:cs="Arial"/>
          <w:sz w:val="22"/>
          <w:szCs w:val="22"/>
        </w:rPr>
        <w:t>. Energeticky šetrný komplex</w:t>
      </w:r>
      <w:r w:rsidR="00AF0D05" w:rsidRPr="00AF0D05">
        <w:rPr>
          <w:rFonts w:ascii="Calibri" w:hAnsi="Calibri" w:cs="Arial"/>
          <w:sz w:val="22"/>
          <w:szCs w:val="22"/>
        </w:rPr>
        <w:t xml:space="preserve"> </w:t>
      </w:r>
      <w:r w:rsidR="00AF0D05">
        <w:rPr>
          <w:rFonts w:ascii="Calibri" w:hAnsi="Calibri" w:cs="Arial"/>
          <w:sz w:val="22"/>
          <w:szCs w:val="22"/>
        </w:rPr>
        <w:t>s celkovou pronajímatelnou plochou 16 700 m</w:t>
      </w:r>
      <w:r w:rsidR="00AF0D05">
        <w:rPr>
          <w:rFonts w:ascii="Calibri" w:hAnsi="Calibri" w:cs="Arial"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>, který je držitelem zelené certifikace LEED</w:t>
      </w:r>
      <w:r w:rsidR="005333B8">
        <w:rPr>
          <w:rFonts w:ascii="Calibri" w:hAnsi="Calibri" w:cs="Arial"/>
          <w:sz w:val="22"/>
          <w:szCs w:val="22"/>
        </w:rPr>
        <w:t xml:space="preserve"> na nejvyšší úrovni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Platinum</w:t>
      </w:r>
      <w:proofErr w:type="spellEnd"/>
      <w:r>
        <w:rPr>
          <w:rFonts w:ascii="Calibri" w:hAnsi="Calibri" w:cs="Arial"/>
          <w:sz w:val="22"/>
          <w:szCs w:val="22"/>
        </w:rPr>
        <w:t>, se nyní mů</w:t>
      </w:r>
      <w:r w:rsidR="0001529B">
        <w:rPr>
          <w:rFonts w:ascii="Calibri" w:hAnsi="Calibri" w:cs="Arial"/>
          <w:sz w:val="22"/>
          <w:szCs w:val="22"/>
        </w:rPr>
        <w:t>že pochlubit obsazeností </w:t>
      </w:r>
      <w:r w:rsidR="0019237A">
        <w:rPr>
          <w:rFonts w:ascii="Calibri" w:hAnsi="Calibri" w:cs="Arial"/>
          <w:sz w:val="22"/>
          <w:szCs w:val="22"/>
        </w:rPr>
        <w:t>téměř</w:t>
      </w:r>
      <w:r w:rsidR="0001529B">
        <w:rPr>
          <w:rFonts w:ascii="Calibri" w:hAnsi="Calibri" w:cs="Arial"/>
          <w:sz w:val="22"/>
          <w:szCs w:val="22"/>
        </w:rPr>
        <w:t xml:space="preserve"> </w:t>
      </w:r>
      <w:r w:rsidR="0019237A">
        <w:rPr>
          <w:rFonts w:ascii="Calibri" w:hAnsi="Calibri" w:cs="Arial"/>
          <w:sz w:val="22"/>
          <w:szCs w:val="22"/>
        </w:rPr>
        <w:t>90</w:t>
      </w:r>
      <w:r w:rsidR="0001529B">
        <w:rPr>
          <w:rFonts w:ascii="Calibri" w:hAnsi="Calibri" w:cs="Arial"/>
          <w:sz w:val="22"/>
          <w:szCs w:val="22"/>
        </w:rPr>
        <w:t xml:space="preserve"> %</w:t>
      </w:r>
      <w:r>
        <w:rPr>
          <w:rFonts w:ascii="Calibri" w:hAnsi="Calibri" w:cs="Arial"/>
          <w:sz w:val="22"/>
          <w:szCs w:val="22"/>
        </w:rPr>
        <w:t>.</w:t>
      </w:r>
    </w:p>
    <w:p w14:paraId="74153F70" w14:textId="77777777" w:rsidR="00711065" w:rsidRDefault="0071106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4153F71" w14:textId="6EC68077" w:rsidR="00711065" w:rsidRDefault="000C79BF">
      <w:pPr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 xml:space="preserve">„Administrativní komplex AFI Vokovice je jedinečný jak svou lokalitou a vynikající dopravní dostupností, tak kvalitou a inovativností </w:t>
      </w:r>
      <w:r w:rsidR="00672F32">
        <w:rPr>
          <w:rFonts w:ascii="Calibri" w:hAnsi="Calibri" w:cs="Arial"/>
          <w:i/>
          <w:sz w:val="22"/>
          <w:szCs w:val="22"/>
        </w:rPr>
        <w:t>stavebního řešení. Budovy nabízejí</w:t>
      </w:r>
      <w:r>
        <w:rPr>
          <w:rFonts w:ascii="Calibri" w:hAnsi="Calibri" w:cs="Arial"/>
          <w:i/>
          <w:sz w:val="22"/>
          <w:szCs w:val="22"/>
        </w:rPr>
        <w:t xml:space="preserve"> moderní a </w:t>
      </w:r>
      <w:r w:rsidR="002245DC">
        <w:rPr>
          <w:rFonts w:ascii="Calibri" w:hAnsi="Calibri" w:cs="Arial"/>
          <w:i/>
          <w:sz w:val="22"/>
          <w:szCs w:val="22"/>
        </w:rPr>
        <w:t>přitom</w:t>
      </w:r>
      <w:r>
        <w:rPr>
          <w:rFonts w:ascii="Calibri" w:hAnsi="Calibri" w:cs="Arial"/>
          <w:i/>
          <w:sz w:val="22"/>
          <w:szCs w:val="22"/>
        </w:rPr>
        <w:t xml:space="preserve"> příjemné pracovní prostředí</w:t>
      </w:r>
      <w:r w:rsidR="00672F32">
        <w:rPr>
          <w:rFonts w:ascii="Calibri" w:hAnsi="Calibri" w:cs="Arial"/>
          <w:i/>
          <w:sz w:val="22"/>
          <w:szCs w:val="22"/>
        </w:rPr>
        <w:t xml:space="preserve">, což považujeme za rozhodující: </w:t>
      </w:r>
      <w:r>
        <w:rPr>
          <w:rFonts w:ascii="Calibri" w:hAnsi="Calibri" w:cs="Arial"/>
          <w:i/>
          <w:sz w:val="22"/>
          <w:szCs w:val="22"/>
        </w:rPr>
        <w:t>právě díky tomu se centrum těší takovému zájmu</w:t>
      </w:r>
      <w:r w:rsidR="002245DC">
        <w:rPr>
          <w:rFonts w:ascii="Calibri" w:hAnsi="Calibri" w:cs="Arial"/>
          <w:i/>
          <w:sz w:val="22"/>
          <w:szCs w:val="22"/>
        </w:rPr>
        <w:t xml:space="preserve"> nových nájemců</w:t>
      </w:r>
      <w:r>
        <w:rPr>
          <w:rFonts w:ascii="Calibri" w:hAnsi="Calibri" w:cs="Arial"/>
          <w:i/>
          <w:sz w:val="22"/>
          <w:szCs w:val="22"/>
        </w:rPr>
        <w:t xml:space="preserve">,“ </w:t>
      </w:r>
      <w:r>
        <w:rPr>
          <w:rFonts w:ascii="Calibri" w:hAnsi="Calibri" w:cs="Arial"/>
          <w:sz w:val="22"/>
          <w:szCs w:val="22"/>
        </w:rPr>
        <w:t xml:space="preserve">říká Kateřina Holická, </w:t>
      </w:r>
      <w:proofErr w:type="spellStart"/>
      <w:r w:rsidR="001073D6">
        <w:rPr>
          <w:rFonts w:ascii="Calibri" w:hAnsi="Calibri" w:cs="Arial"/>
          <w:sz w:val="22"/>
          <w:szCs w:val="22"/>
        </w:rPr>
        <w:t>asset</w:t>
      </w:r>
      <w:proofErr w:type="spellEnd"/>
      <w:r>
        <w:rPr>
          <w:rFonts w:ascii="Calibri" w:hAnsi="Calibri" w:cs="Arial"/>
          <w:sz w:val="22"/>
          <w:szCs w:val="22"/>
        </w:rPr>
        <w:t xml:space="preserve"> manažerka AFI </w:t>
      </w:r>
      <w:proofErr w:type="spellStart"/>
      <w:r>
        <w:rPr>
          <w:rFonts w:ascii="Calibri" w:hAnsi="Calibri" w:cs="Arial"/>
          <w:sz w:val="22"/>
          <w:szCs w:val="22"/>
        </w:rPr>
        <w:t>E</w:t>
      </w:r>
      <w:r w:rsidR="002245DC">
        <w:rPr>
          <w:rFonts w:ascii="Calibri" w:hAnsi="Calibri" w:cs="Arial"/>
          <w:sz w:val="22"/>
          <w:szCs w:val="22"/>
        </w:rPr>
        <w:t>urope</w:t>
      </w:r>
      <w:proofErr w:type="spellEnd"/>
      <w:r>
        <w:rPr>
          <w:rFonts w:ascii="Calibri" w:hAnsi="Calibri" w:cs="Arial"/>
          <w:sz w:val="22"/>
          <w:szCs w:val="22"/>
        </w:rPr>
        <w:t xml:space="preserve"> Czech Republic</w:t>
      </w:r>
      <w:r w:rsidR="002245DC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 dodává: </w:t>
      </w:r>
      <w:r>
        <w:rPr>
          <w:rFonts w:ascii="Calibri" w:hAnsi="Calibri" w:cs="Arial"/>
          <w:i/>
          <w:sz w:val="22"/>
          <w:szCs w:val="22"/>
        </w:rPr>
        <w:t xml:space="preserve">„AFI Vokovice je zároveň prvním projektem, kde jsme zavedli </w:t>
      </w:r>
      <w:r w:rsidR="002245DC">
        <w:rPr>
          <w:rFonts w:ascii="Calibri" w:hAnsi="Calibri" w:cs="Arial"/>
          <w:i/>
          <w:sz w:val="22"/>
          <w:szCs w:val="22"/>
        </w:rPr>
        <w:t xml:space="preserve">speciální </w:t>
      </w:r>
      <w:r>
        <w:rPr>
          <w:rFonts w:ascii="Calibri" w:hAnsi="Calibri" w:cs="Arial"/>
          <w:i/>
          <w:sz w:val="22"/>
          <w:szCs w:val="22"/>
        </w:rPr>
        <w:t>mobilní aplikaci usnadňující naši vzájemnou komunikaci s</w:t>
      </w:r>
      <w:r w:rsidR="002245DC">
        <w:rPr>
          <w:rFonts w:ascii="Calibri" w:hAnsi="Calibri" w:cs="Arial"/>
          <w:i/>
          <w:sz w:val="22"/>
          <w:szCs w:val="22"/>
        </w:rPr>
        <w:t> </w:t>
      </w:r>
      <w:r>
        <w:rPr>
          <w:rFonts w:ascii="Calibri" w:hAnsi="Calibri" w:cs="Arial"/>
          <w:i/>
          <w:sz w:val="22"/>
          <w:szCs w:val="22"/>
        </w:rPr>
        <w:t>nájemci</w:t>
      </w:r>
      <w:r w:rsidR="002245DC">
        <w:rPr>
          <w:rFonts w:ascii="Calibri" w:hAnsi="Calibri" w:cs="Arial"/>
          <w:i/>
          <w:sz w:val="22"/>
          <w:szCs w:val="22"/>
        </w:rPr>
        <w:t xml:space="preserve"> </w:t>
      </w:r>
      <w:r w:rsidR="008D20A0">
        <w:rPr>
          <w:rFonts w:ascii="Calibri" w:hAnsi="Calibri" w:cs="Arial"/>
          <w:i/>
          <w:sz w:val="22"/>
          <w:szCs w:val="22"/>
        </w:rPr>
        <w:t>i mezi nájemci</w:t>
      </w:r>
      <w:r w:rsidR="002245DC">
        <w:rPr>
          <w:rFonts w:ascii="Calibri" w:hAnsi="Calibri" w:cs="Arial"/>
          <w:i/>
          <w:sz w:val="22"/>
          <w:szCs w:val="22"/>
        </w:rPr>
        <w:t xml:space="preserve"> navzájem. </w:t>
      </w:r>
      <w:r w:rsidR="00A61B1D">
        <w:rPr>
          <w:rFonts w:ascii="Calibri" w:hAnsi="Calibri" w:cs="Arial"/>
          <w:i/>
          <w:sz w:val="22"/>
          <w:szCs w:val="22"/>
        </w:rPr>
        <w:t>D</w:t>
      </w:r>
      <w:r w:rsidR="002245DC">
        <w:rPr>
          <w:rFonts w:ascii="Calibri" w:hAnsi="Calibri" w:cs="Arial"/>
          <w:i/>
          <w:sz w:val="22"/>
          <w:szCs w:val="22"/>
        </w:rPr>
        <w:t xml:space="preserve">íky </w:t>
      </w:r>
      <w:r w:rsidR="008D20A0">
        <w:rPr>
          <w:rFonts w:ascii="Calibri" w:hAnsi="Calibri" w:cs="Arial"/>
          <w:i/>
          <w:sz w:val="22"/>
          <w:szCs w:val="22"/>
        </w:rPr>
        <w:t>této službě</w:t>
      </w:r>
      <w:r w:rsidR="002245DC">
        <w:rPr>
          <w:rFonts w:ascii="Calibri" w:hAnsi="Calibri" w:cs="Arial"/>
          <w:i/>
          <w:sz w:val="22"/>
          <w:szCs w:val="22"/>
        </w:rPr>
        <w:t xml:space="preserve"> </w:t>
      </w:r>
      <w:r w:rsidR="00A61B1D">
        <w:rPr>
          <w:rFonts w:ascii="Calibri" w:hAnsi="Calibri" w:cs="Arial"/>
          <w:i/>
          <w:sz w:val="22"/>
          <w:szCs w:val="22"/>
        </w:rPr>
        <w:t>mají také přístup k řadě informací o</w:t>
      </w:r>
      <w:r w:rsidR="00AD595A">
        <w:rPr>
          <w:rFonts w:ascii="Calibri" w:hAnsi="Calibri" w:cs="Arial"/>
          <w:i/>
          <w:sz w:val="22"/>
          <w:szCs w:val="22"/>
        </w:rPr>
        <w:t> </w:t>
      </w:r>
      <w:r w:rsidR="00A61B1D">
        <w:rPr>
          <w:rFonts w:ascii="Calibri" w:hAnsi="Calibri" w:cs="Arial"/>
          <w:i/>
          <w:sz w:val="22"/>
          <w:szCs w:val="22"/>
        </w:rPr>
        <w:t xml:space="preserve">dění </w:t>
      </w:r>
      <w:r w:rsidR="008D20A0">
        <w:rPr>
          <w:rFonts w:ascii="Calibri" w:hAnsi="Calibri" w:cs="Arial"/>
          <w:i/>
          <w:sz w:val="22"/>
          <w:szCs w:val="22"/>
        </w:rPr>
        <w:t xml:space="preserve">v širokém okolí a nabídce </w:t>
      </w:r>
      <w:r w:rsidR="0084763B">
        <w:rPr>
          <w:rFonts w:ascii="Calibri" w:hAnsi="Calibri" w:cs="Arial"/>
          <w:i/>
          <w:sz w:val="22"/>
          <w:szCs w:val="22"/>
        </w:rPr>
        <w:t xml:space="preserve">lokálních </w:t>
      </w:r>
      <w:r w:rsidR="008D20A0">
        <w:rPr>
          <w:rFonts w:ascii="Calibri" w:hAnsi="Calibri" w:cs="Arial"/>
          <w:i/>
          <w:sz w:val="22"/>
          <w:szCs w:val="22"/>
        </w:rPr>
        <w:t>provozovatelů včetně restaurací</w:t>
      </w:r>
      <w:r>
        <w:rPr>
          <w:rFonts w:ascii="Calibri" w:hAnsi="Calibri" w:cs="Arial"/>
          <w:i/>
          <w:sz w:val="22"/>
          <w:szCs w:val="22"/>
        </w:rPr>
        <w:t>.“</w:t>
      </w:r>
    </w:p>
    <w:p w14:paraId="74153F72" w14:textId="77777777" w:rsidR="00711065" w:rsidRDefault="00711065">
      <w:pPr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74153F73" w14:textId="0F1EB3AD" w:rsidR="00711065" w:rsidRDefault="000C79B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</w:t>
      </w:r>
      <w:r w:rsidR="00296FA6">
        <w:rPr>
          <w:rFonts w:ascii="Calibri" w:hAnsi="Calibri" w:cs="Arial"/>
          <w:sz w:val="22"/>
          <w:szCs w:val="22"/>
        </w:rPr>
        <w:t xml:space="preserve"> portfolia</w:t>
      </w:r>
      <w:r>
        <w:rPr>
          <w:rFonts w:ascii="Calibri" w:hAnsi="Calibri" w:cs="Arial"/>
          <w:sz w:val="22"/>
          <w:szCs w:val="22"/>
        </w:rPr>
        <w:t xml:space="preserve"> nových nájemců </w:t>
      </w:r>
      <w:r w:rsidR="008D20A0">
        <w:rPr>
          <w:rFonts w:ascii="Calibri" w:hAnsi="Calibri" w:cs="Arial"/>
          <w:sz w:val="22"/>
          <w:szCs w:val="22"/>
        </w:rPr>
        <w:t>si největší plochu pronajal provozovatel</w:t>
      </w:r>
      <w:r>
        <w:rPr>
          <w:rFonts w:ascii="Calibri" w:hAnsi="Calibri" w:cs="Arial"/>
          <w:sz w:val="22"/>
          <w:szCs w:val="22"/>
        </w:rPr>
        <w:t xml:space="preserve"> restaurace </w:t>
      </w:r>
      <w:proofErr w:type="spellStart"/>
      <w:r>
        <w:rPr>
          <w:rFonts w:ascii="Calibri" w:hAnsi="Calibri" w:cs="Arial"/>
          <w:sz w:val="22"/>
          <w:szCs w:val="22"/>
        </w:rPr>
        <w:t>Gastro</w:t>
      </w:r>
      <w:proofErr w:type="spellEnd"/>
      <w:r>
        <w:rPr>
          <w:rFonts w:ascii="Calibri" w:hAnsi="Calibri" w:cs="Arial"/>
          <w:sz w:val="22"/>
          <w:szCs w:val="22"/>
        </w:rPr>
        <w:t xml:space="preserve"> Šubrt</w:t>
      </w:r>
      <w:r w:rsidR="008D20A0">
        <w:rPr>
          <w:rFonts w:ascii="Calibri" w:hAnsi="Calibri" w:cs="Arial"/>
          <w:sz w:val="22"/>
          <w:szCs w:val="22"/>
        </w:rPr>
        <w:t xml:space="preserve">. </w:t>
      </w:r>
      <w:r w:rsidR="006608E3">
        <w:rPr>
          <w:rFonts w:ascii="Calibri" w:hAnsi="Calibri" w:cs="Arial"/>
          <w:sz w:val="22"/>
          <w:szCs w:val="22"/>
        </w:rPr>
        <w:t>Stavební ú</w:t>
      </w:r>
      <w:r w:rsidR="008D20A0">
        <w:rPr>
          <w:rFonts w:ascii="Calibri" w:hAnsi="Calibri" w:cs="Arial"/>
          <w:sz w:val="22"/>
          <w:szCs w:val="22"/>
        </w:rPr>
        <w:t>prav</w:t>
      </w:r>
      <w:r w:rsidR="006608E3">
        <w:rPr>
          <w:rFonts w:ascii="Calibri" w:hAnsi="Calibri" w:cs="Arial"/>
          <w:sz w:val="22"/>
          <w:szCs w:val="22"/>
        </w:rPr>
        <w:t>y</w:t>
      </w:r>
      <w:r w:rsidR="008D20A0">
        <w:rPr>
          <w:rFonts w:ascii="Calibri" w:hAnsi="Calibri" w:cs="Arial"/>
          <w:sz w:val="22"/>
          <w:szCs w:val="22"/>
        </w:rPr>
        <w:t xml:space="preserve"> </w:t>
      </w:r>
      <w:r w:rsidR="006608E3">
        <w:rPr>
          <w:rFonts w:ascii="Calibri" w:hAnsi="Calibri" w:cs="Arial"/>
          <w:sz w:val="22"/>
          <w:szCs w:val="22"/>
        </w:rPr>
        <w:t xml:space="preserve">celkem </w:t>
      </w:r>
      <w:r>
        <w:rPr>
          <w:rFonts w:ascii="Calibri" w:hAnsi="Calibri" w:cs="Arial"/>
          <w:sz w:val="22"/>
          <w:szCs w:val="22"/>
        </w:rPr>
        <w:t>570 m</w:t>
      </w:r>
      <w:r>
        <w:rPr>
          <w:rFonts w:ascii="Calibri" w:hAnsi="Calibri" w:cs="Arial"/>
          <w:sz w:val="22"/>
          <w:szCs w:val="22"/>
          <w:vertAlign w:val="superscript"/>
        </w:rPr>
        <w:t>2</w:t>
      </w:r>
      <w:r w:rsidR="008D20A0">
        <w:rPr>
          <w:rFonts w:ascii="Calibri" w:hAnsi="Calibri" w:cs="Arial"/>
          <w:sz w:val="22"/>
          <w:szCs w:val="22"/>
        </w:rPr>
        <w:t xml:space="preserve"> </w:t>
      </w:r>
      <w:r w:rsidR="006608E3">
        <w:rPr>
          <w:rFonts w:ascii="Calibri" w:hAnsi="Calibri" w:cs="Arial"/>
          <w:sz w:val="22"/>
          <w:szCs w:val="22"/>
        </w:rPr>
        <w:t>jednotky</w:t>
      </w:r>
      <w:r w:rsidR="008D20A0">
        <w:rPr>
          <w:rFonts w:ascii="Calibri" w:hAnsi="Calibri" w:cs="Arial"/>
          <w:sz w:val="22"/>
          <w:szCs w:val="22"/>
        </w:rPr>
        <w:t xml:space="preserve"> právě probíh</w:t>
      </w:r>
      <w:r w:rsidR="006608E3">
        <w:rPr>
          <w:rFonts w:ascii="Calibri" w:hAnsi="Calibri" w:cs="Arial"/>
          <w:sz w:val="22"/>
          <w:szCs w:val="22"/>
        </w:rPr>
        <w:t>ají</w:t>
      </w:r>
      <w:r>
        <w:rPr>
          <w:rFonts w:ascii="Calibri" w:hAnsi="Calibri" w:cs="Arial"/>
          <w:sz w:val="22"/>
          <w:szCs w:val="22"/>
        </w:rPr>
        <w:t xml:space="preserve"> </w:t>
      </w:r>
      <w:r w:rsidR="008D20A0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z w:val="22"/>
          <w:szCs w:val="22"/>
        </w:rPr>
        <w:t xml:space="preserve">otevření je </w:t>
      </w:r>
      <w:r w:rsidR="008D20A0">
        <w:rPr>
          <w:rFonts w:ascii="Calibri" w:hAnsi="Calibri" w:cs="Arial"/>
          <w:sz w:val="22"/>
          <w:szCs w:val="22"/>
        </w:rPr>
        <w:t xml:space="preserve">v </w:t>
      </w:r>
      <w:r>
        <w:rPr>
          <w:rFonts w:ascii="Calibri" w:hAnsi="Calibri" w:cs="Arial"/>
          <w:sz w:val="22"/>
          <w:szCs w:val="22"/>
        </w:rPr>
        <w:t>plán</w:t>
      </w:r>
      <w:r w:rsidR="008D20A0">
        <w:rPr>
          <w:rFonts w:ascii="Calibri" w:hAnsi="Calibri" w:cs="Arial"/>
          <w:sz w:val="22"/>
          <w:szCs w:val="22"/>
        </w:rPr>
        <w:t xml:space="preserve">u </w:t>
      </w:r>
      <w:r w:rsidR="003F6E8C">
        <w:rPr>
          <w:rFonts w:ascii="Calibri" w:hAnsi="Calibri" w:cs="Arial"/>
          <w:sz w:val="22"/>
          <w:szCs w:val="22"/>
        </w:rPr>
        <w:t>ještě letos na jaře</w:t>
      </w:r>
      <w:r>
        <w:rPr>
          <w:rFonts w:ascii="Calibri" w:hAnsi="Calibri" w:cs="Arial"/>
          <w:sz w:val="22"/>
          <w:szCs w:val="22"/>
        </w:rPr>
        <w:t>. K</w:t>
      </w:r>
      <w:r w:rsidR="00296FA6">
        <w:rPr>
          <w:rFonts w:ascii="Calibri" w:hAnsi="Calibri" w:cs="Arial"/>
          <w:sz w:val="22"/>
          <w:szCs w:val="22"/>
        </w:rPr>
        <w:t xml:space="preserve"> současným </w:t>
      </w:r>
      <w:r>
        <w:rPr>
          <w:rFonts w:ascii="Calibri" w:hAnsi="Calibri" w:cs="Arial"/>
          <w:sz w:val="22"/>
          <w:szCs w:val="22"/>
        </w:rPr>
        <w:t>administrativním nájemců</w:t>
      </w:r>
      <w:r w:rsidR="00296FA6">
        <w:rPr>
          <w:rFonts w:ascii="Calibri" w:hAnsi="Calibri" w:cs="Arial"/>
          <w:sz w:val="22"/>
          <w:szCs w:val="22"/>
        </w:rPr>
        <w:t>m se</w:t>
      </w:r>
      <w:r w:rsidR="001073D6">
        <w:rPr>
          <w:rFonts w:ascii="Calibri" w:hAnsi="Calibri" w:cs="Arial"/>
          <w:sz w:val="22"/>
          <w:szCs w:val="22"/>
        </w:rPr>
        <w:t xml:space="preserve"> koncem loňského roku</w:t>
      </w:r>
      <w:r w:rsidR="00296FA6">
        <w:rPr>
          <w:rFonts w:ascii="Calibri" w:hAnsi="Calibri" w:cs="Arial"/>
          <w:sz w:val="22"/>
          <w:szCs w:val="22"/>
        </w:rPr>
        <w:t xml:space="preserve"> připoj</w:t>
      </w:r>
      <w:r w:rsidR="001073D6">
        <w:rPr>
          <w:rFonts w:ascii="Calibri" w:hAnsi="Calibri" w:cs="Arial"/>
          <w:sz w:val="22"/>
          <w:szCs w:val="22"/>
        </w:rPr>
        <w:t>ila</w:t>
      </w:r>
      <w:r>
        <w:rPr>
          <w:rFonts w:ascii="Calibri" w:hAnsi="Calibri" w:cs="Arial"/>
          <w:sz w:val="22"/>
          <w:szCs w:val="22"/>
        </w:rPr>
        <w:t xml:space="preserve"> globální farmaceutická společnost </w:t>
      </w:r>
      <w:proofErr w:type="spellStart"/>
      <w:r>
        <w:rPr>
          <w:rFonts w:ascii="Calibri" w:hAnsi="Calibri" w:cs="Arial"/>
          <w:sz w:val="22"/>
          <w:szCs w:val="22"/>
        </w:rPr>
        <w:t>Stallergenes</w:t>
      </w:r>
      <w:proofErr w:type="spellEnd"/>
      <w:r w:rsidR="009435B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435B5" w:rsidRPr="009435B5">
        <w:rPr>
          <w:rFonts w:ascii="Calibri" w:hAnsi="Calibri" w:cs="Arial"/>
          <w:sz w:val="22"/>
          <w:szCs w:val="22"/>
        </w:rPr>
        <w:t>Greer</w:t>
      </w:r>
      <w:proofErr w:type="spellEnd"/>
      <w:r w:rsidR="00AD595A">
        <w:rPr>
          <w:rFonts w:ascii="Calibri" w:hAnsi="Calibri" w:cs="Arial"/>
          <w:sz w:val="22"/>
          <w:szCs w:val="22"/>
        </w:rPr>
        <w:t xml:space="preserve"> a dále</w:t>
      </w:r>
      <w:r>
        <w:rPr>
          <w:rFonts w:ascii="Calibri" w:hAnsi="Calibri" w:cs="Arial"/>
          <w:sz w:val="22"/>
          <w:szCs w:val="22"/>
        </w:rPr>
        <w:t xml:space="preserve"> </w:t>
      </w:r>
      <w:r w:rsidR="00B20CC5">
        <w:rPr>
          <w:rFonts w:ascii="Calibri" w:hAnsi="Calibri" w:cs="Arial"/>
          <w:sz w:val="22"/>
          <w:szCs w:val="22"/>
        </w:rPr>
        <w:t>poskytovatel varných systémů a</w:t>
      </w:r>
      <w:r>
        <w:rPr>
          <w:rFonts w:ascii="Calibri" w:hAnsi="Calibri" w:cs="Arial"/>
          <w:sz w:val="22"/>
          <w:szCs w:val="22"/>
        </w:rPr>
        <w:t xml:space="preserve"> vybavení </w:t>
      </w:r>
      <w:r w:rsidR="00B20CC5">
        <w:rPr>
          <w:rFonts w:ascii="Calibri" w:hAnsi="Calibri" w:cs="Arial"/>
          <w:sz w:val="22"/>
          <w:szCs w:val="22"/>
        </w:rPr>
        <w:t xml:space="preserve">pro profesionální kuchyně </w:t>
      </w:r>
      <w:proofErr w:type="spellStart"/>
      <w:r>
        <w:rPr>
          <w:rFonts w:ascii="Calibri" w:hAnsi="Calibri" w:cs="Arial"/>
          <w:sz w:val="22"/>
          <w:szCs w:val="22"/>
        </w:rPr>
        <w:t>Rational</w:t>
      </w:r>
      <w:proofErr w:type="spellEnd"/>
      <w:r>
        <w:rPr>
          <w:rFonts w:ascii="Calibri" w:hAnsi="Calibri" w:cs="Arial"/>
          <w:sz w:val="22"/>
          <w:szCs w:val="22"/>
        </w:rPr>
        <w:t xml:space="preserve"> Czech Republic</w:t>
      </w:r>
      <w:r w:rsidR="001073D6">
        <w:rPr>
          <w:rFonts w:ascii="Calibri" w:hAnsi="Calibri" w:cs="Arial"/>
          <w:sz w:val="22"/>
          <w:szCs w:val="22"/>
        </w:rPr>
        <w:t>. P</w:t>
      </w:r>
      <w:r w:rsidR="00296FA6">
        <w:rPr>
          <w:rFonts w:ascii="Calibri" w:hAnsi="Calibri" w:cs="Arial"/>
          <w:sz w:val="22"/>
          <w:szCs w:val="22"/>
        </w:rPr>
        <w:t xml:space="preserve">ůvodem </w:t>
      </w:r>
      <w:r>
        <w:rPr>
          <w:rFonts w:ascii="Calibri" w:hAnsi="Calibri" w:cs="Arial"/>
          <w:sz w:val="22"/>
          <w:szCs w:val="22"/>
        </w:rPr>
        <w:t xml:space="preserve">japonská firma </w:t>
      </w:r>
      <w:proofErr w:type="spellStart"/>
      <w:r>
        <w:rPr>
          <w:rFonts w:ascii="Calibri" w:hAnsi="Calibri" w:cs="Arial"/>
          <w:sz w:val="22"/>
          <w:szCs w:val="22"/>
        </w:rPr>
        <w:t>Central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Glass</w:t>
      </w:r>
      <w:proofErr w:type="spellEnd"/>
      <w:r>
        <w:rPr>
          <w:rFonts w:ascii="Calibri" w:hAnsi="Calibri" w:cs="Arial"/>
          <w:sz w:val="22"/>
          <w:szCs w:val="22"/>
        </w:rPr>
        <w:t xml:space="preserve"> specializ</w:t>
      </w:r>
      <w:r w:rsidR="00B20CC5">
        <w:rPr>
          <w:rFonts w:ascii="Calibri" w:hAnsi="Calibri" w:cs="Arial"/>
          <w:sz w:val="22"/>
          <w:szCs w:val="22"/>
        </w:rPr>
        <w:t>ující se</w:t>
      </w:r>
      <w:r>
        <w:rPr>
          <w:rFonts w:ascii="Calibri" w:hAnsi="Calibri" w:cs="Arial"/>
          <w:sz w:val="22"/>
          <w:szCs w:val="22"/>
        </w:rPr>
        <w:t xml:space="preserve"> na chemický průmysl z</w:t>
      </w:r>
      <w:r w:rsidR="00B20CC5">
        <w:rPr>
          <w:rFonts w:ascii="Calibri" w:hAnsi="Calibri" w:cs="Arial"/>
          <w:sz w:val="22"/>
          <w:szCs w:val="22"/>
        </w:rPr>
        <w:t>de otevře svou českou pobočku</w:t>
      </w:r>
      <w:r w:rsidR="006608E3">
        <w:rPr>
          <w:rFonts w:ascii="Calibri" w:hAnsi="Calibri" w:cs="Arial"/>
          <w:sz w:val="22"/>
          <w:szCs w:val="22"/>
        </w:rPr>
        <w:t xml:space="preserve"> v červnu letošního roku</w:t>
      </w:r>
      <w:r w:rsidR="00B20CC5">
        <w:rPr>
          <w:rFonts w:ascii="Calibri" w:hAnsi="Calibri" w:cs="Arial"/>
          <w:sz w:val="22"/>
          <w:szCs w:val="22"/>
        </w:rPr>
        <w:t xml:space="preserve">. </w:t>
      </w:r>
      <w:r w:rsidR="006608E3">
        <w:rPr>
          <w:rFonts w:ascii="Calibri" w:hAnsi="Calibri" w:cs="Arial"/>
          <w:sz w:val="22"/>
          <w:szCs w:val="22"/>
        </w:rPr>
        <w:t>Dalších přibližně 500</w:t>
      </w:r>
      <w:r w:rsidR="00296FA6">
        <w:rPr>
          <w:rFonts w:ascii="Calibri" w:hAnsi="Calibri" w:cs="Arial"/>
          <w:sz w:val="22"/>
          <w:szCs w:val="22"/>
        </w:rPr>
        <w:t xml:space="preserve"> m</w:t>
      </w:r>
      <w:r w:rsidR="00296FA6">
        <w:rPr>
          <w:rFonts w:ascii="Calibri" w:hAnsi="Calibri" w:cs="Arial"/>
          <w:sz w:val="22"/>
          <w:szCs w:val="22"/>
          <w:vertAlign w:val="superscript"/>
        </w:rPr>
        <w:t>2</w:t>
      </w:r>
      <w:r w:rsidR="00296FA6">
        <w:rPr>
          <w:rFonts w:ascii="Calibri" w:hAnsi="Calibri" w:cs="Arial"/>
          <w:sz w:val="22"/>
          <w:szCs w:val="22"/>
        </w:rPr>
        <w:t xml:space="preserve"> kanceláří si pronajala společnost </w:t>
      </w:r>
      <w:proofErr w:type="spellStart"/>
      <w:r w:rsidR="00296FA6">
        <w:rPr>
          <w:rFonts w:ascii="Calibri" w:hAnsi="Calibri" w:cs="Arial"/>
          <w:sz w:val="22"/>
          <w:szCs w:val="22"/>
        </w:rPr>
        <w:t>Stibo</w:t>
      </w:r>
      <w:proofErr w:type="spellEnd"/>
      <w:r w:rsidR="00296FA6">
        <w:rPr>
          <w:rFonts w:ascii="Calibri" w:hAnsi="Calibri" w:cs="Arial"/>
          <w:sz w:val="22"/>
          <w:szCs w:val="22"/>
        </w:rPr>
        <w:t xml:space="preserve"> Media, která</w:t>
      </w:r>
      <w:r w:rsidR="00737F0C">
        <w:rPr>
          <w:rFonts w:ascii="Calibri" w:hAnsi="Calibri" w:cs="Arial"/>
          <w:sz w:val="22"/>
          <w:szCs w:val="22"/>
        </w:rPr>
        <w:t> </w:t>
      </w:r>
      <w:r w:rsidR="002130CF">
        <w:rPr>
          <w:rFonts w:ascii="Calibri" w:hAnsi="Calibri" w:cs="Arial"/>
          <w:sz w:val="22"/>
          <w:szCs w:val="22"/>
        </w:rPr>
        <w:t>v</w:t>
      </w:r>
      <w:r w:rsidR="00737F0C">
        <w:rPr>
          <w:rFonts w:ascii="Calibri" w:hAnsi="Calibri" w:cs="Arial"/>
          <w:sz w:val="22"/>
          <w:szCs w:val="22"/>
        </w:rPr>
        <w:t> </w:t>
      </w:r>
      <w:r w:rsidR="0084763B">
        <w:rPr>
          <w:rFonts w:ascii="Calibri" w:hAnsi="Calibri" w:cs="Arial"/>
          <w:sz w:val="22"/>
          <w:szCs w:val="22"/>
        </w:rPr>
        <w:t xml:space="preserve">AFI Vokovice </w:t>
      </w:r>
      <w:r w:rsidR="002130CF">
        <w:rPr>
          <w:rFonts w:ascii="Calibri" w:hAnsi="Calibri" w:cs="Arial"/>
          <w:sz w:val="22"/>
          <w:szCs w:val="22"/>
        </w:rPr>
        <w:t xml:space="preserve">již sídlí </w:t>
      </w:r>
      <w:r w:rsidR="00296FA6">
        <w:rPr>
          <w:rFonts w:ascii="Calibri" w:hAnsi="Calibri" w:cs="Arial"/>
          <w:sz w:val="22"/>
          <w:szCs w:val="22"/>
        </w:rPr>
        <w:t>a v</w:t>
      </w:r>
      <w:r w:rsidR="0084763B">
        <w:rPr>
          <w:rFonts w:ascii="Calibri" w:hAnsi="Calibri" w:cs="Arial"/>
          <w:sz w:val="22"/>
          <w:szCs w:val="22"/>
        </w:rPr>
        <w:t> </w:t>
      </w:r>
      <w:r w:rsidR="00296FA6">
        <w:rPr>
          <w:rFonts w:ascii="Calibri" w:hAnsi="Calibri" w:cs="Arial"/>
          <w:sz w:val="22"/>
          <w:szCs w:val="22"/>
        </w:rPr>
        <w:t>rámci</w:t>
      </w:r>
      <w:r w:rsidR="0084763B">
        <w:rPr>
          <w:rFonts w:ascii="Calibri" w:hAnsi="Calibri" w:cs="Arial"/>
          <w:sz w:val="22"/>
          <w:szCs w:val="22"/>
        </w:rPr>
        <w:t xml:space="preserve"> </w:t>
      </w:r>
      <w:r w:rsidR="00672F32">
        <w:rPr>
          <w:rFonts w:ascii="Calibri" w:hAnsi="Calibri" w:cs="Arial"/>
          <w:sz w:val="22"/>
          <w:szCs w:val="22"/>
        </w:rPr>
        <w:t xml:space="preserve">expanze </w:t>
      </w:r>
      <w:r w:rsidR="00296FA6">
        <w:rPr>
          <w:rFonts w:ascii="Calibri" w:hAnsi="Calibri" w:cs="Arial"/>
          <w:sz w:val="22"/>
          <w:szCs w:val="22"/>
        </w:rPr>
        <w:t>zdvojnásob</w:t>
      </w:r>
      <w:r w:rsidR="006043E6">
        <w:rPr>
          <w:rFonts w:ascii="Calibri" w:hAnsi="Calibri" w:cs="Arial"/>
          <w:sz w:val="22"/>
          <w:szCs w:val="22"/>
        </w:rPr>
        <w:t>ila</w:t>
      </w:r>
      <w:r w:rsidR="00296FA6">
        <w:rPr>
          <w:rFonts w:ascii="Calibri" w:hAnsi="Calibri" w:cs="Arial"/>
          <w:sz w:val="22"/>
          <w:szCs w:val="22"/>
        </w:rPr>
        <w:t xml:space="preserve"> sv</w:t>
      </w:r>
      <w:r w:rsidR="0084763B">
        <w:rPr>
          <w:rFonts w:ascii="Calibri" w:hAnsi="Calibri" w:cs="Arial"/>
          <w:sz w:val="22"/>
          <w:szCs w:val="22"/>
        </w:rPr>
        <w:t>é</w:t>
      </w:r>
      <w:r w:rsidR="00296FA6">
        <w:rPr>
          <w:rFonts w:ascii="Calibri" w:hAnsi="Calibri" w:cs="Arial"/>
          <w:sz w:val="22"/>
          <w:szCs w:val="22"/>
        </w:rPr>
        <w:t xml:space="preserve"> </w:t>
      </w:r>
      <w:r w:rsidR="0084763B">
        <w:rPr>
          <w:rFonts w:ascii="Calibri" w:hAnsi="Calibri" w:cs="Arial"/>
          <w:sz w:val="22"/>
          <w:szCs w:val="22"/>
        </w:rPr>
        <w:t>dosavadní</w:t>
      </w:r>
      <w:r w:rsidR="00296FA6">
        <w:rPr>
          <w:rFonts w:ascii="Calibri" w:hAnsi="Calibri" w:cs="Arial"/>
          <w:sz w:val="22"/>
          <w:szCs w:val="22"/>
        </w:rPr>
        <w:t xml:space="preserve"> prostory. </w:t>
      </w:r>
      <w:r>
        <w:rPr>
          <w:rFonts w:ascii="Calibri" w:hAnsi="Calibri" w:cs="Arial"/>
          <w:sz w:val="22"/>
          <w:szCs w:val="22"/>
        </w:rPr>
        <w:t>Služby v</w:t>
      </w:r>
      <w:r w:rsidR="00737F0C">
        <w:rPr>
          <w:rFonts w:ascii="Calibri" w:hAnsi="Calibri" w:cs="Arial"/>
          <w:sz w:val="22"/>
          <w:szCs w:val="22"/>
        </w:rPr>
        <w:t> </w:t>
      </w:r>
      <w:r w:rsidR="0084763B">
        <w:rPr>
          <w:rFonts w:ascii="Calibri" w:hAnsi="Calibri" w:cs="Arial"/>
          <w:sz w:val="22"/>
          <w:szCs w:val="22"/>
        </w:rPr>
        <w:t>komplexu</w:t>
      </w:r>
      <w:r>
        <w:rPr>
          <w:rFonts w:ascii="Calibri" w:hAnsi="Calibri" w:cs="Arial"/>
          <w:sz w:val="22"/>
          <w:szCs w:val="22"/>
        </w:rPr>
        <w:t xml:space="preserve"> </w:t>
      </w:r>
      <w:r w:rsidR="00F97F58">
        <w:rPr>
          <w:rFonts w:ascii="Calibri" w:hAnsi="Calibri" w:cs="Arial"/>
          <w:sz w:val="22"/>
          <w:szCs w:val="22"/>
        </w:rPr>
        <w:t>nově</w:t>
      </w:r>
      <w:r>
        <w:rPr>
          <w:rFonts w:ascii="Calibri" w:hAnsi="Calibri" w:cs="Arial"/>
          <w:sz w:val="22"/>
          <w:szCs w:val="22"/>
        </w:rPr>
        <w:t xml:space="preserve"> doplní </w:t>
      </w:r>
      <w:proofErr w:type="spellStart"/>
      <w:r w:rsidR="00AF54C3">
        <w:rPr>
          <w:rFonts w:ascii="Calibri" w:hAnsi="Calibri" w:cs="Arial"/>
          <w:sz w:val="22"/>
          <w:szCs w:val="22"/>
        </w:rPr>
        <w:t>Lagardère</w:t>
      </w:r>
      <w:proofErr w:type="spellEnd"/>
      <w:r w:rsidR="00AF54C3"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</w:rPr>
        <w:t>Travel</w:t>
      </w:r>
      <w:proofErr w:type="spellEnd"/>
      <w:r>
        <w:rPr>
          <w:rFonts w:ascii="Calibri" w:hAnsi="Calibri" w:cs="Arial"/>
          <w:sz w:val="22"/>
          <w:szCs w:val="22"/>
        </w:rPr>
        <w:t xml:space="preserve"> Retail </w:t>
      </w:r>
      <w:r w:rsidR="006043E6">
        <w:rPr>
          <w:rFonts w:ascii="Calibri" w:hAnsi="Calibri" w:cs="Arial"/>
          <w:sz w:val="22"/>
          <w:szCs w:val="22"/>
        </w:rPr>
        <w:t>se svým</w:t>
      </w:r>
      <w:r w:rsidR="00F97F58">
        <w:rPr>
          <w:rFonts w:ascii="Calibri" w:hAnsi="Calibri" w:cs="Arial"/>
          <w:sz w:val="22"/>
          <w:szCs w:val="22"/>
        </w:rPr>
        <w:t xml:space="preserve"> </w:t>
      </w:r>
      <w:r w:rsidR="00AF54C3">
        <w:rPr>
          <w:rFonts w:ascii="Calibri" w:hAnsi="Calibri" w:cs="Arial"/>
          <w:sz w:val="22"/>
          <w:szCs w:val="22"/>
        </w:rPr>
        <w:t xml:space="preserve">konceptem „1 </w:t>
      </w:r>
      <w:proofErr w:type="spellStart"/>
      <w:r w:rsidR="00AF54C3"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>inute</w:t>
      </w:r>
      <w:proofErr w:type="spellEnd"/>
      <w:r>
        <w:rPr>
          <w:rFonts w:ascii="Calibri" w:hAnsi="Calibri" w:cs="Arial"/>
          <w:sz w:val="22"/>
          <w:szCs w:val="22"/>
        </w:rPr>
        <w:t xml:space="preserve">“ </w:t>
      </w:r>
      <w:r w:rsidR="00AF54C3">
        <w:rPr>
          <w:rFonts w:ascii="Calibri" w:hAnsi="Calibri" w:cs="Arial"/>
          <w:sz w:val="22"/>
          <w:szCs w:val="22"/>
        </w:rPr>
        <w:t>zaměřeným přímo na</w:t>
      </w:r>
      <w:r w:rsidR="00737F0C">
        <w:rPr>
          <w:rFonts w:ascii="Calibri" w:hAnsi="Calibri" w:cs="Arial"/>
          <w:sz w:val="22"/>
          <w:szCs w:val="22"/>
        </w:rPr>
        <w:t> </w:t>
      </w:r>
      <w:r w:rsidR="00AF54C3">
        <w:rPr>
          <w:rFonts w:ascii="Calibri" w:hAnsi="Calibri" w:cs="Arial"/>
          <w:sz w:val="22"/>
          <w:szCs w:val="22"/>
        </w:rPr>
        <w:t xml:space="preserve">potřeby zaměstnanců v kancelářských budovách </w:t>
      </w:r>
      <w:r w:rsidR="006043E6">
        <w:rPr>
          <w:rFonts w:ascii="Calibri" w:hAnsi="Calibri" w:cs="Arial"/>
          <w:sz w:val="22"/>
          <w:szCs w:val="22"/>
        </w:rPr>
        <w:t xml:space="preserve">a sortimentem </w:t>
      </w:r>
      <w:r w:rsidR="00F97F58">
        <w:rPr>
          <w:rFonts w:ascii="Calibri" w:hAnsi="Calibri" w:cs="Arial"/>
          <w:sz w:val="22"/>
          <w:szCs w:val="22"/>
        </w:rPr>
        <w:t>od d</w:t>
      </w:r>
      <w:r w:rsidR="00AF54C3">
        <w:rPr>
          <w:rFonts w:ascii="Calibri" w:hAnsi="Calibri" w:cs="Arial"/>
          <w:sz w:val="22"/>
          <w:szCs w:val="22"/>
        </w:rPr>
        <w:t>robné</w:t>
      </w:r>
      <w:r w:rsidR="00F97F58">
        <w:rPr>
          <w:rFonts w:ascii="Calibri" w:hAnsi="Calibri" w:cs="Arial"/>
          <w:sz w:val="22"/>
          <w:szCs w:val="22"/>
        </w:rPr>
        <w:t>ho</w:t>
      </w:r>
      <w:r w:rsidR="00AF54C3">
        <w:rPr>
          <w:rFonts w:ascii="Calibri" w:hAnsi="Calibri" w:cs="Arial"/>
          <w:sz w:val="22"/>
          <w:szCs w:val="22"/>
        </w:rPr>
        <w:t xml:space="preserve"> občerstvení</w:t>
      </w:r>
      <w:r w:rsidR="00F97F58">
        <w:rPr>
          <w:rFonts w:ascii="Calibri" w:hAnsi="Calibri" w:cs="Arial"/>
          <w:sz w:val="22"/>
          <w:szCs w:val="22"/>
        </w:rPr>
        <w:t xml:space="preserve"> přes </w:t>
      </w:r>
      <w:r w:rsidR="00AF54C3">
        <w:rPr>
          <w:rFonts w:ascii="Calibri" w:hAnsi="Calibri" w:cs="Arial"/>
          <w:sz w:val="22"/>
          <w:szCs w:val="22"/>
        </w:rPr>
        <w:t>tabák</w:t>
      </w:r>
      <w:r w:rsidR="00F97F58">
        <w:rPr>
          <w:rFonts w:ascii="Calibri" w:hAnsi="Calibri" w:cs="Arial"/>
          <w:sz w:val="22"/>
          <w:szCs w:val="22"/>
        </w:rPr>
        <w:t xml:space="preserve"> </w:t>
      </w:r>
      <w:r w:rsidR="006043E6">
        <w:rPr>
          <w:rFonts w:ascii="Calibri" w:hAnsi="Calibri" w:cs="Arial"/>
          <w:sz w:val="22"/>
          <w:szCs w:val="22"/>
        </w:rPr>
        <w:t xml:space="preserve">až </w:t>
      </w:r>
      <w:r w:rsidR="00F97F58">
        <w:rPr>
          <w:rFonts w:ascii="Calibri" w:hAnsi="Calibri" w:cs="Arial"/>
          <w:sz w:val="22"/>
          <w:szCs w:val="22"/>
        </w:rPr>
        <w:t>po</w:t>
      </w:r>
      <w:r>
        <w:rPr>
          <w:rFonts w:ascii="Calibri" w:hAnsi="Calibri" w:cs="Arial"/>
          <w:sz w:val="22"/>
          <w:szCs w:val="22"/>
        </w:rPr>
        <w:t xml:space="preserve"> tiskoviny.</w:t>
      </w:r>
    </w:p>
    <w:p w14:paraId="74153F74" w14:textId="77777777" w:rsidR="00711065" w:rsidRDefault="0071106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4153F75" w14:textId="77777777" w:rsidR="00711065" w:rsidRDefault="000C79BF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AFI Vokovice tvoří dvě energeticky úsporné budovy, jedna o šesti a druhá o osmi nadzemních podlažích</w:t>
      </w:r>
      <w:r w:rsidR="006043E6">
        <w:rPr>
          <w:rFonts w:ascii="Calibri" w:hAnsi="Calibri" w:cs="Arial"/>
          <w:sz w:val="22"/>
          <w:szCs w:val="22"/>
        </w:rPr>
        <w:t>. Nachází se přímo na dopravním uzlu Veleslavín u stanice metra a zastávek tramvají, poblíž vlakového nádraží a autobusovéh</w:t>
      </w:r>
      <w:r w:rsidR="00737F0C">
        <w:rPr>
          <w:rFonts w:ascii="Calibri" w:hAnsi="Calibri" w:cs="Arial"/>
          <w:sz w:val="22"/>
          <w:szCs w:val="22"/>
        </w:rPr>
        <w:t xml:space="preserve">o terminálů </w:t>
      </w:r>
      <w:r w:rsidR="006043E6">
        <w:rPr>
          <w:rFonts w:ascii="Calibri" w:hAnsi="Calibri" w:cs="Arial"/>
          <w:sz w:val="22"/>
          <w:szCs w:val="22"/>
        </w:rPr>
        <w:t>s vynikající dopravní dostupností jak do centra města, tak na mezinárodní letiště.</w:t>
      </w:r>
      <w:r>
        <w:rPr>
          <w:rFonts w:ascii="Calibri" w:hAnsi="Calibri" w:cs="Arial"/>
          <w:sz w:val="22"/>
          <w:szCs w:val="22"/>
        </w:rPr>
        <w:t xml:space="preserve"> </w:t>
      </w:r>
      <w:r w:rsidR="006043E6">
        <w:rPr>
          <w:rFonts w:ascii="Calibri" w:hAnsi="Calibri" w:cs="Arial"/>
          <w:sz w:val="22"/>
          <w:szCs w:val="22"/>
        </w:rPr>
        <w:t xml:space="preserve">K současným nájemcům patří </w:t>
      </w:r>
      <w:proofErr w:type="spellStart"/>
      <w:r w:rsidR="006043E6">
        <w:rPr>
          <w:rFonts w:ascii="Calibri" w:hAnsi="Calibri" w:cs="Arial"/>
          <w:sz w:val="22"/>
          <w:szCs w:val="22"/>
        </w:rPr>
        <w:t>Eyelevel</w:t>
      </w:r>
      <w:proofErr w:type="spellEnd"/>
      <w:r w:rsidR="006043E6">
        <w:rPr>
          <w:rFonts w:ascii="Calibri" w:hAnsi="Calibri" w:cs="Arial"/>
          <w:sz w:val="22"/>
          <w:szCs w:val="22"/>
        </w:rPr>
        <w:t xml:space="preserve">, EUC, </w:t>
      </w:r>
      <w:proofErr w:type="spellStart"/>
      <w:r w:rsidR="006043E6">
        <w:rPr>
          <w:rFonts w:ascii="Calibri" w:hAnsi="Calibri" w:cs="Arial"/>
          <w:sz w:val="22"/>
          <w:szCs w:val="22"/>
        </w:rPr>
        <w:t>Canadian</w:t>
      </w:r>
      <w:proofErr w:type="spellEnd"/>
      <w:r w:rsidR="006043E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6043E6">
        <w:rPr>
          <w:rFonts w:ascii="Calibri" w:hAnsi="Calibri" w:cs="Arial"/>
          <w:sz w:val="22"/>
          <w:szCs w:val="22"/>
        </w:rPr>
        <w:t>Medical</w:t>
      </w:r>
      <w:proofErr w:type="spellEnd"/>
      <w:r w:rsidR="006043E6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6043E6">
        <w:rPr>
          <w:rFonts w:ascii="Calibri" w:hAnsi="Calibri" w:cs="Arial"/>
          <w:sz w:val="22"/>
          <w:szCs w:val="22"/>
        </w:rPr>
        <w:t>Starbuck</w:t>
      </w:r>
      <w:r w:rsidR="00737F0C">
        <w:rPr>
          <w:rFonts w:ascii="Calibri" w:hAnsi="Calibri" w:cs="Arial"/>
          <w:sz w:val="22"/>
          <w:szCs w:val="22"/>
        </w:rPr>
        <w:t>s</w:t>
      </w:r>
      <w:proofErr w:type="spellEnd"/>
      <w:r w:rsidR="006043E6">
        <w:rPr>
          <w:rFonts w:ascii="Calibri" w:hAnsi="Calibri" w:cs="Arial"/>
          <w:sz w:val="22"/>
          <w:szCs w:val="22"/>
        </w:rPr>
        <w:t xml:space="preserve">, Pizza </w:t>
      </w:r>
      <w:proofErr w:type="spellStart"/>
      <w:r w:rsidR="006043E6">
        <w:rPr>
          <w:rFonts w:ascii="Calibri" w:hAnsi="Calibri" w:cs="Arial"/>
          <w:sz w:val="22"/>
          <w:szCs w:val="22"/>
        </w:rPr>
        <w:t>Hut</w:t>
      </w:r>
      <w:proofErr w:type="spellEnd"/>
      <w:r w:rsidR="00737F0C">
        <w:rPr>
          <w:rFonts w:ascii="Calibri" w:hAnsi="Calibri" w:cs="Arial"/>
          <w:sz w:val="22"/>
          <w:szCs w:val="22"/>
        </w:rPr>
        <w:t xml:space="preserve"> nebo</w:t>
      </w:r>
      <w:r w:rsidR="006043E6">
        <w:rPr>
          <w:rFonts w:ascii="Calibri" w:hAnsi="Calibri" w:cs="Arial"/>
          <w:sz w:val="22"/>
          <w:szCs w:val="22"/>
        </w:rPr>
        <w:t xml:space="preserve"> Lékárna Benu</w:t>
      </w:r>
      <w:r w:rsidR="00737F0C">
        <w:rPr>
          <w:rFonts w:ascii="Calibri" w:hAnsi="Calibri" w:cs="Arial"/>
          <w:sz w:val="22"/>
          <w:szCs w:val="22"/>
        </w:rPr>
        <w:t>.</w:t>
      </w:r>
    </w:p>
    <w:p w14:paraId="74153F76" w14:textId="77777777" w:rsidR="00711065" w:rsidRDefault="0071106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4153F77" w14:textId="77777777" w:rsidR="00711065" w:rsidRDefault="00414527">
      <w:pPr>
        <w:jc w:val="center"/>
        <w:rPr>
          <w:rStyle w:val="Internetovodkaz"/>
          <w:rFonts w:ascii="Calibri" w:hAnsi="Calibri" w:cs="Arial"/>
          <w:sz w:val="22"/>
          <w:szCs w:val="22"/>
        </w:rPr>
      </w:pPr>
      <w:hyperlink r:id="rId5">
        <w:r w:rsidR="000C79BF">
          <w:rPr>
            <w:rStyle w:val="Internetovodkaz"/>
            <w:rFonts w:ascii="Calibri" w:hAnsi="Calibri" w:cs="Arial"/>
            <w:sz w:val="22"/>
            <w:szCs w:val="22"/>
          </w:rPr>
          <w:t>www.afi-europe.eu</w:t>
        </w:r>
      </w:hyperlink>
    </w:p>
    <w:p w14:paraId="74153F78" w14:textId="77777777" w:rsidR="00711065" w:rsidRDefault="00414527">
      <w:pPr>
        <w:pStyle w:val="Prosttext"/>
        <w:pBdr>
          <w:top w:val="nil"/>
          <w:left w:val="nil"/>
          <w:bottom w:val="single" w:sz="4" w:space="0" w:color="00000A"/>
          <w:right w:val="nil"/>
        </w:pBdr>
        <w:jc w:val="center"/>
        <w:rPr>
          <w:rStyle w:val="Internetovodkaz"/>
          <w:rFonts w:ascii="Calibri" w:hAnsi="Calibri" w:cs="Arial"/>
          <w:sz w:val="22"/>
          <w:szCs w:val="22"/>
        </w:rPr>
      </w:pPr>
      <w:hyperlink r:id="rId6">
        <w:r w:rsidR="000C79BF">
          <w:rPr>
            <w:rStyle w:val="Internetovodkaz"/>
            <w:rFonts w:ascii="Calibri" w:hAnsi="Calibri" w:cs="Arial"/>
            <w:sz w:val="22"/>
            <w:szCs w:val="22"/>
          </w:rPr>
          <w:t>www.afi-vokovice.cz</w:t>
        </w:r>
      </w:hyperlink>
    </w:p>
    <w:p w14:paraId="74153F79" w14:textId="77777777" w:rsidR="00711065" w:rsidRDefault="00711065">
      <w:pPr>
        <w:pStyle w:val="Prosttext"/>
        <w:pBdr>
          <w:top w:val="nil"/>
          <w:left w:val="nil"/>
          <w:bottom w:val="single" w:sz="4" w:space="0" w:color="00000A"/>
          <w:right w:val="nil"/>
        </w:pBdr>
        <w:jc w:val="center"/>
      </w:pPr>
    </w:p>
    <w:p w14:paraId="74153F7A" w14:textId="77777777" w:rsidR="00711065" w:rsidRDefault="00711065">
      <w:pPr>
        <w:pStyle w:val="Prosttext"/>
        <w:pBdr>
          <w:top w:val="nil"/>
          <w:left w:val="nil"/>
          <w:bottom w:val="single" w:sz="4" w:space="0" w:color="00000A"/>
          <w:right w:val="nil"/>
        </w:pBdr>
        <w:jc w:val="center"/>
        <w:rPr>
          <w:rFonts w:ascii="Arial" w:hAnsi="Arial" w:cs="Arial"/>
          <w:sz w:val="24"/>
          <w:szCs w:val="24"/>
        </w:rPr>
      </w:pPr>
    </w:p>
    <w:p w14:paraId="74153F7B" w14:textId="77777777" w:rsidR="00711065" w:rsidRDefault="00711065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74153F7C" w14:textId="77777777" w:rsidR="00711065" w:rsidRDefault="000C79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160" w:line="256" w:lineRule="auto"/>
        <w:jc w:val="both"/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  <w:t xml:space="preserve">AFI EUROPE Czech Republic </w:t>
      </w:r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je předním investorem a developerem v oblasti komerčních a bytových </w:t>
      </w:r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lastRenderedPageBreak/>
        <w:t xml:space="preserve">nemovitostí. V České republice společnost působí od roku 1997, kde dokončila celou řadu úspěšných projektů: nákupní centra Palác Flora a AFI Palác Pardubice, rezidenční komplexy Korunní Dvůr, </w:t>
      </w:r>
      <w:proofErr w:type="spellStart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Rokytka, </w:t>
      </w:r>
      <w:proofErr w:type="spellStart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Modřanská rokle a </w:t>
      </w:r>
      <w:proofErr w:type="spellStart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City nebo logistický park D8 </w:t>
      </w:r>
      <w:proofErr w:type="spellStart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European</w:t>
      </w:r>
      <w:proofErr w:type="spellEnd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Park. Na poli kancelářských nemovitostí AFI EUROPE Czech Republic dosud realizovala tři fáze administrativního centra </w:t>
      </w:r>
      <w:proofErr w:type="spellStart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Classic</w:t>
      </w:r>
      <w:proofErr w:type="spellEnd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7 Business Park, AFI Karlín a AFI Vokovice v Praze 6 - Veleslavíně. Aktuálně je ve výstavbě devatenáctipodlažní budova A v multifunkčním projektu AFI City ve Vysočanech na bývalém </w:t>
      </w:r>
      <w:proofErr w:type="spellStart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brownfieldu</w:t>
      </w:r>
      <w:proofErr w:type="spellEnd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u stanice metra Kolbenova. V procesu výstavby je také rezidenční projekt </w:t>
      </w:r>
      <w:proofErr w:type="spellStart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</w:t>
      </w:r>
      <w:r w:rsidR="00737F0C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ulipa</w:t>
      </w:r>
      <w:proofErr w:type="spellEnd"/>
      <w:r w:rsidR="00737F0C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Třebešín v Praze 3 a chystá se</w:t>
      </w:r>
      <w:r w:rsidRPr="00737F0C">
        <w:rPr>
          <w:rFonts w:ascii="Calibri" w:eastAsia="Calibri" w:hAnsi="Calibri" w:cs="Arial"/>
          <w:bCs/>
          <w:i/>
          <w:iCs/>
          <w:color w:val="FFFFFF" w:themeColor="background1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Karlín v Praze 8.</w:t>
      </w:r>
    </w:p>
    <w:p w14:paraId="74153F7D" w14:textId="77777777" w:rsidR="00711065" w:rsidRDefault="000C79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14:paraId="74153F7E" w14:textId="77777777" w:rsidR="00711065" w:rsidRDefault="000C79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Pro více informací kontaktujte:</w:t>
      </w:r>
    </w:p>
    <w:p w14:paraId="74153F7F" w14:textId="77777777" w:rsidR="00711065" w:rsidRDefault="007110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/>
          <w:sz w:val="22"/>
          <w:szCs w:val="22"/>
        </w:rPr>
      </w:pPr>
    </w:p>
    <w:p w14:paraId="74153F80" w14:textId="77777777" w:rsidR="00711065" w:rsidRDefault="000C79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Crest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Communications, a.s.</w:t>
      </w:r>
    </w:p>
    <w:p w14:paraId="74153F81" w14:textId="77777777" w:rsidR="00711065" w:rsidRDefault="000C79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Kamila Čadková</w:t>
      </w:r>
    </w:p>
    <w:p w14:paraId="74153F82" w14:textId="77777777" w:rsidR="00711065" w:rsidRDefault="0041452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Style w:val="Internetovodkaz"/>
          <w:rFonts w:ascii="Calibri" w:hAnsi="Calibri"/>
          <w:sz w:val="22"/>
          <w:szCs w:val="22"/>
        </w:rPr>
      </w:pPr>
      <w:hyperlink r:id="rId7">
        <w:r w:rsidR="000C79BF">
          <w:rPr>
            <w:rStyle w:val="Interne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0C79BF">
        <w:rPr>
          <w:rFonts w:ascii="Calibri" w:hAnsi="Calibri" w:cs="Helvetica"/>
          <w:sz w:val="22"/>
          <w:szCs w:val="22"/>
        </w:rPr>
        <w:tab/>
      </w:r>
      <w:r w:rsidR="000C79BF">
        <w:rPr>
          <w:rFonts w:ascii="Calibri" w:hAnsi="Calibri" w:cs="Helvetica"/>
          <w:sz w:val="22"/>
          <w:szCs w:val="22"/>
        </w:rPr>
        <w:tab/>
      </w:r>
      <w:r w:rsidR="000C79BF">
        <w:rPr>
          <w:rFonts w:ascii="Calibri" w:hAnsi="Calibri" w:cs="Helvetica"/>
          <w:sz w:val="22"/>
          <w:szCs w:val="22"/>
        </w:rPr>
        <w:tab/>
      </w:r>
      <w:r w:rsidR="000C79BF">
        <w:rPr>
          <w:rFonts w:ascii="Calibri" w:hAnsi="Calibri" w:cs="Helvetica"/>
          <w:sz w:val="22"/>
          <w:szCs w:val="22"/>
        </w:rPr>
        <w:tab/>
      </w:r>
      <w:r w:rsidR="000C79BF">
        <w:rPr>
          <w:rFonts w:ascii="Calibri" w:hAnsi="Calibri" w:cs="Helvetica"/>
          <w:sz w:val="22"/>
          <w:szCs w:val="22"/>
        </w:rPr>
        <w:tab/>
      </w:r>
      <w:r w:rsidR="000C79BF">
        <w:rPr>
          <w:rFonts w:ascii="Calibri" w:hAnsi="Calibri" w:cs="Helvetica"/>
          <w:sz w:val="22"/>
          <w:szCs w:val="22"/>
        </w:rPr>
        <w:tab/>
      </w:r>
      <w:hyperlink r:id="rId8">
        <w:r w:rsidR="000C79BF">
          <w:rPr>
            <w:rStyle w:val="Internetovodkaz"/>
            <w:rFonts w:ascii="Calibri" w:hAnsi="Calibri"/>
            <w:sz w:val="22"/>
            <w:szCs w:val="22"/>
          </w:rPr>
          <w:t>kamila.cadkova@crestcom.cz</w:t>
        </w:r>
      </w:hyperlink>
    </w:p>
    <w:p w14:paraId="74153F83" w14:textId="77777777" w:rsidR="00711065" w:rsidRDefault="000C79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mobil</w:t>
      </w:r>
      <w:r>
        <w:rPr>
          <w:rFonts w:ascii="Calibri,Helvetica" w:eastAsia="Calibri,Helvetica" w:hAnsi="Calibri,Helvetica" w:cs="Calibri,Helvetica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731 613</w:t>
      </w:r>
      <w:r>
        <w:rPr>
          <w:rFonts w:ascii="Calibri,Helvetica" w:eastAsia="Calibri,Helvetica" w:hAnsi="Calibri,Helvetica" w:cs="Calibri,Helvetica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mobil: 731 613 609</w:t>
      </w:r>
    </w:p>
    <w:p w14:paraId="74153F84" w14:textId="77777777" w:rsidR="00711065" w:rsidRDefault="0071106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74153F85" w14:textId="77777777" w:rsidR="00711065" w:rsidRDefault="00711065">
      <w:pPr>
        <w:jc w:val="center"/>
        <w:rPr>
          <w:rFonts w:ascii="Calibri" w:hAnsi="Calibri" w:cs="Arial"/>
          <w:sz w:val="22"/>
          <w:szCs w:val="22"/>
        </w:rPr>
      </w:pPr>
    </w:p>
    <w:p w14:paraId="74153F86" w14:textId="77777777" w:rsidR="00711065" w:rsidRDefault="00711065"/>
    <w:p w14:paraId="74153F87" w14:textId="77777777" w:rsidR="00711065" w:rsidRDefault="00711065"/>
    <w:sectPr w:rsidR="00711065">
      <w:pgSz w:w="11906" w:h="16838"/>
      <w:pgMar w:top="851" w:right="1418" w:bottom="90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,Helvetic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65"/>
    <w:rsid w:val="0001529B"/>
    <w:rsid w:val="000C79BF"/>
    <w:rsid w:val="001073D6"/>
    <w:rsid w:val="0019237A"/>
    <w:rsid w:val="002130CF"/>
    <w:rsid w:val="002245DC"/>
    <w:rsid w:val="00296FA6"/>
    <w:rsid w:val="003F6E8C"/>
    <w:rsid w:val="00414527"/>
    <w:rsid w:val="004B448F"/>
    <w:rsid w:val="00503042"/>
    <w:rsid w:val="005333B8"/>
    <w:rsid w:val="005A5A0A"/>
    <w:rsid w:val="006043E6"/>
    <w:rsid w:val="006608E3"/>
    <w:rsid w:val="00672F32"/>
    <w:rsid w:val="006D055A"/>
    <w:rsid w:val="00711065"/>
    <w:rsid w:val="00737F0C"/>
    <w:rsid w:val="0084763B"/>
    <w:rsid w:val="00872A28"/>
    <w:rsid w:val="008D20A0"/>
    <w:rsid w:val="00940EF6"/>
    <w:rsid w:val="009435B5"/>
    <w:rsid w:val="00A011CB"/>
    <w:rsid w:val="00A61B1D"/>
    <w:rsid w:val="00AD595A"/>
    <w:rsid w:val="00AF0D05"/>
    <w:rsid w:val="00AF54C3"/>
    <w:rsid w:val="00B20CC5"/>
    <w:rsid w:val="00F64E64"/>
    <w:rsid w:val="00F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3F69"/>
  <w15:docId w15:val="{CB85B59C-93E2-4530-8E73-CD7B338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Silnzdraznn">
    <w:name w:val="Silné zdůraznění"/>
    <w:rPr>
      <w:b/>
      <w:bCs/>
    </w:rPr>
  </w:style>
  <w:style w:type="character" w:styleId="Zdraznn">
    <w:name w:val="Emphasis"/>
    <w:rPr>
      <w:i/>
      <w:iCs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Prosttext">
    <w:name w:val="Plain Text"/>
    <w:basedOn w:val="Normln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i-vokovice.cz/" TargetMode="External"/><Relationship Id="rId5" Type="http://schemas.openxmlformats.org/officeDocument/2006/relationships/hyperlink" Target="http://www.afi-europe.e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</dc:creator>
  <cp:lastModifiedBy>Notebook</cp:lastModifiedBy>
  <cp:revision>5</cp:revision>
  <dcterms:created xsi:type="dcterms:W3CDTF">2020-03-24T09:09:00Z</dcterms:created>
  <dcterms:modified xsi:type="dcterms:W3CDTF">2020-04-02T12:20:00Z</dcterms:modified>
</cp:coreProperties>
</file>